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9C8" w:rsidRPr="00A63D5C" w:rsidRDefault="00A63D5C">
      <w:proofErr w:type="spellStart"/>
      <w:r w:rsidRPr="00A63D5C">
        <w:rPr>
          <w:b/>
          <w:bCs/>
          <w:lang w:val="es-ES_tradnl"/>
        </w:rPr>
        <w:t>Musgö</w:t>
      </w:r>
      <w:proofErr w:type="spellEnd"/>
      <w:r w:rsidRPr="00A63D5C">
        <w:rPr>
          <w:lang w:val="es-ES_tradnl"/>
        </w:rPr>
        <w:t xml:space="preserve"> es una arpista y cantante gaditana con un estilo genuino influenciado por el </w:t>
      </w:r>
      <w:r w:rsidRPr="00A63D5C">
        <w:rPr>
          <w:b/>
          <w:bCs/>
          <w:lang w:val="es-ES_tradnl"/>
        </w:rPr>
        <w:t>pop</w:t>
      </w:r>
      <w:r w:rsidRPr="00A63D5C">
        <w:rPr>
          <w:lang w:val="es-ES_tradnl"/>
        </w:rPr>
        <w:t xml:space="preserve">, el </w:t>
      </w:r>
      <w:r w:rsidRPr="00A63D5C">
        <w:rPr>
          <w:b/>
          <w:bCs/>
          <w:lang w:val="es-ES_tradnl"/>
        </w:rPr>
        <w:t>folk</w:t>
      </w:r>
      <w:r w:rsidRPr="00A63D5C">
        <w:rPr>
          <w:lang w:val="es-ES_tradnl"/>
        </w:rPr>
        <w:t xml:space="preserve"> y la </w:t>
      </w:r>
      <w:r w:rsidRPr="00A63D5C">
        <w:rPr>
          <w:b/>
          <w:bCs/>
          <w:lang w:val="es-ES_tradnl"/>
        </w:rPr>
        <w:t>música electrónica</w:t>
      </w:r>
      <w:r w:rsidRPr="00A63D5C">
        <w:rPr>
          <w:lang w:val="es-ES_tradnl"/>
        </w:rPr>
        <w:t>. Con más de diez años de experiencia en los escenarios, es autora de la letra y la música de sus canciones y creadora de sus videoclips.</w:t>
      </w:r>
      <w:r w:rsidRPr="00A63D5C">
        <w:rPr>
          <w:b/>
          <w:bCs/>
          <w:lang w:val="es-ES_tradnl"/>
        </w:rPr>
        <w:t xml:space="preserve"> </w:t>
      </w:r>
      <w:r w:rsidRPr="00A63D5C">
        <w:t xml:space="preserve">Los directos de </w:t>
      </w:r>
      <w:proofErr w:type="spellStart"/>
      <w:r w:rsidRPr="00A63D5C">
        <w:rPr>
          <w:b/>
          <w:bCs/>
        </w:rPr>
        <w:t>Musgö</w:t>
      </w:r>
      <w:proofErr w:type="spellEnd"/>
      <w:r w:rsidRPr="00A63D5C">
        <w:t xml:space="preserve"> son un </w:t>
      </w:r>
      <w:r w:rsidRPr="00A63D5C">
        <w:rPr>
          <w:b/>
          <w:bCs/>
        </w:rPr>
        <w:t>viaje hipnótico</w:t>
      </w:r>
      <w:r w:rsidRPr="00A63D5C">
        <w:t xml:space="preserve"> en el que se fusiona lo electrónico con lo acústico, con un gran protagonismo del arpa, su inseparable instrumento, y de su genuina voz. En </w:t>
      </w:r>
      <w:r w:rsidRPr="00A63D5C">
        <w:rPr>
          <w:b/>
          <w:bCs/>
        </w:rPr>
        <w:t>2019</w:t>
      </w:r>
      <w:r w:rsidRPr="00A63D5C">
        <w:t xml:space="preserve"> </w:t>
      </w:r>
      <w:proofErr w:type="spellStart"/>
      <w:r w:rsidRPr="00A63D5C">
        <w:t>Musgö</w:t>
      </w:r>
      <w:proofErr w:type="spellEnd"/>
      <w:r w:rsidRPr="00A63D5C">
        <w:t xml:space="preserve"> publicó su </w:t>
      </w:r>
      <w:r w:rsidRPr="00A63D5C">
        <w:rPr>
          <w:b/>
          <w:bCs/>
        </w:rPr>
        <w:t>primer álbum</w:t>
      </w:r>
      <w:r w:rsidRPr="00A63D5C">
        <w:t xml:space="preserve"> 'Open </w:t>
      </w:r>
      <w:proofErr w:type="spellStart"/>
      <w:r w:rsidRPr="00A63D5C">
        <w:t>the</w:t>
      </w:r>
      <w:proofErr w:type="spellEnd"/>
      <w:r w:rsidRPr="00A63D5C">
        <w:t xml:space="preserve"> </w:t>
      </w:r>
      <w:proofErr w:type="spellStart"/>
      <w:r w:rsidRPr="00A63D5C">
        <w:t>Gate</w:t>
      </w:r>
      <w:proofErr w:type="spellEnd"/>
      <w:r w:rsidRPr="00A63D5C">
        <w:t xml:space="preserve">' y en 2021 compuso la banda sonora de la serie 'Grasa' para el canal </w:t>
      </w:r>
      <w:proofErr w:type="spellStart"/>
      <w:r w:rsidRPr="00A63D5C">
        <w:t>Playz</w:t>
      </w:r>
      <w:proofErr w:type="spellEnd"/>
      <w:r w:rsidRPr="00A63D5C">
        <w:t xml:space="preserve"> de RTVE. En 2023 publica 'Un sendero', su primer álbum en castellano. Ese año, el disco fue elegido como uno de los </w:t>
      </w:r>
      <w:r w:rsidRPr="00A63D5C">
        <w:rPr>
          <w:b/>
          <w:bCs/>
        </w:rPr>
        <w:t>diez</w:t>
      </w:r>
      <w:r w:rsidRPr="00A63D5C">
        <w:t xml:space="preserve"> mejores álbumes de </w:t>
      </w:r>
      <w:proofErr w:type="spellStart"/>
      <w:r w:rsidRPr="00A63D5C">
        <w:t>World</w:t>
      </w:r>
      <w:proofErr w:type="spellEnd"/>
      <w:r w:rsidRPr="00A63D5C">
        <w:t xml:space="preserve"> </w:t>
      </w:r>
      <w:proofErr w:type="spellStart"/>
      <w:r w:rsidRPr="00A63D5C">
        <w:t>Music</w:t>
      </w:r>
      <w:proofErr w:type="spellEnd"/>
      <w:r w:rsidRPr="00A63D5C">
        <w:t xml:space="preserve"> para </w:t>
      </w:r>
      <w:proofErr w:type="spellStart"/>
      <w:r w:rsidRPr="00A63D5C">
        <w:t>Mondosonoro</w:t>
      </w:r>
      <w:proofErr w:type="spellEnd"/>
      <w:r w:rsidRPr="00A63D5C">
        <w:t xml:space="preserve"> y la canción </w:t>
      </w:r>
      <w:r w:rsidRPr="00A63D5C">
        <w:rPr>
          <w:b/>
          <w:bCs/>
        </w:rPr>
        <w:t>‘Tulipanes rojos’</w:t>
      </w:r>
      <w:r w:rsidRPr="00A63D5C">
        <w:t xml:space="preserve"> apareció en su selección de las mejores canciones nacionales. En noviembre de 2025, lanza </w:t>
      </w:r>
      <w:r w:rsidRPr="00A63D5C">
        <w:rPr>
          <w:b/>
          <w:bCs/>
        </w:rPr>
        <w:t>‘La grieta’</w:t>
      </w:r>
      <w:r w:rsidRPr="00A63D5C">
        <w:rPr>
          <w:lang w:val="es-ES_tradnl"/>
        </w:rPr>
        <w:t xml:space="preserve">, su tercer álbum de estudio. Un viaje sonoro y emocional en el que la artista gaditana transforma el dolor en arte. Ocho temas </w:t>
      </w:r>
      <w:proofErr w:type="spellStart"/>
      <w:r w:rsidRPr="00A63D5C">
        <w:rPr>
          <w:lang w:val="es-ES_tradnl"/>
        </w:rPr>
        <w:t>co</w:t>
      </w:r>
      <w:proofErr w:type="spellEnd"/>
      <w:r w:rsidRPr="00A63D5C">
        <w:rPr>
          <w:lang w:val="es-ES_tradnl"/>
        </w:rPr>
        <w:t xml:space="preserve">-producidos con </w:t>
      </w:r>
      <w:r w:rsidRPr="00A63D5C">
        <w:rPr>
          <w:b/>
          <w:bCs/>
          <w:lang w:val="es-ES_tradnl"/>
        </w:rPr>
        <w:t>Ramiro Gómez</w:t>
      </w:r>
      <w:r w:rsidRPr="00A63D5C">
        <w:rPr>
          <w:lang w:val="es-ES_tradnl"/>
        </w:rPr>
        <w:t>.</w:t>
      </w:r>
    </w:p>
    <w:sectPr w:rsidR="00DC59C8" w:rsidRPr="00A63D5C" w:rsidSect="00DC59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A63D5C"/>
    <w:rsid w:val="00A63D5C"/>
    <w:rsid w:val="00DC5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870</Characters>
  <Application>Microsoft Office Word</Application>
  <DocSecurity>0</DocSecurity>
  <Lines>7</Lines>
  <Paragraphs>2</Paragraphs>
  <ScaleCrop>false</ScaleCrop>
  <Company>www.intercambiosvirtuales.org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2025-11-26T07:23:00Z</dcterms:created>
  <dcterms:modified xsi:type="dcterms:W3CDTF">2025-11-26T07:25:00Z</dcterms:modified>
</cp:coreProperties>
</file>